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34" w:rsidRDefault="00FD1234" w:rsidP="00DE51C4">
      <w:pPr>
        <w:pStyle w:val="Default"/>
      </w:pPr>
    </w:p>
    <w:p w:rsidR="00B56F5F" w:rsidRDefault="00B56F5F" w:rsidP="00B56F5F">
      <w:pPr>
        <w:pStyle w:val="Default"/>
        <w:spacing w:line="276" w:lineRule="auto"/>
        <w:jc w:val="center"/>
        <w:rPr>
          <w:b/>
          <w:color w:val="548DD4" w:themeColor="text2" w:themeTint="99"/>
          <w:sz w:val="72"/>
          <w:szCs w:val="72"/>
        </w:rPr>
      </w:pPr>
    </w:p>
    <w:p w:rsidR="00B56F5F" w:rsidRDefault="00B56F5F" w:rsidP="00B56F5F">
      <w:pPr>
        <w:pStyle w:val="Default"/>
        <w:spacing w:line="276" w:lineRule="auto"/>
        <w:jc w:val="center"/>
        <w:rPr>
          <w:b/>
          <w:color w:val="548DD4" w:themeColor="text2" w:themeTint="99"/>
          <w:sz w:val="72"/>
          <w:szCs w:val="72"/>
        </w:rPr>
      </w:pPr>
    </w:p>
    <w:p w:rsidR="00B56F5F" w:rsidRDefault="00B56F5F" w:rsidP="00B56F5F">
      <w:pPr>
        <w:pStyle w:val="Default"/>
        <w:spacing w:line="276" w:lineRule="auto"/>
        <w:jc w:val="center"/>
        <w:rPr>
          <w:b/>
          <w:color w:val="548DD4" w:themeColor="text2" w:themeTint="99"/>
          <w:sz w:val="72"/>
          <w:szCs w:val="72"/>
        </w:rPr>
      </w:pPr>
      <w:r w:rsidRPr="00B56F5F">
        <w:rPr>
          <w:b/>
          <w:color w:val="548DD4" w:themeColor="text2" w:themeTint="99"/>
          <w:sz w:val="72"/>
          <w:szCs w:val="72"/>
        </w:rPr>
        <w:t>Консультация для родителей</w:t>
      </w:r>
    </w:p>
    <w:p w:rsidR="00B56F5F" w:rsidRPr="00B56F5F" w:rsidRDefault="00B56F5F" w:rsidP="00102C32">
      <w:pPr>
        <w:pStyle w:val="Default"/>
        <w:spacing w:line="276" w:lineRule="auto"/>
        <w:rPr>
          <w:b/>
          <w:color w:val="548DD4" w:themeColor="text2" w:themeTint="99"/>
          <w:sz w:val="72"/>
          <w:szCs w:val="72"/>
        </w:rPr>
      </w:pPr>
    </w:p>
    <w:p w:rsidR="00B56F5F" w:rsidRDefault="00FD6AD4" w:rsidP="00B56F5F">
      <w:pPr>
        <w:pStyle w:val="Default"/>
        <w:spacing w:line="276" w:lineRule="auto"/>
        <w:jc w:val="center"/>
      </w:pPr>
      <w:r>
        <w:rPr>
          <w:b/>
          <w:bCs/>
          <w:i/>
          <w:i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35pt;height:26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Графические &#10;диктанты"/>
          </v:shape>
        </w:pict>
      </w: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Default="00B56F5F" w:rsidP="00B56F5F">
      <w:pPr>
        <w:pStyle w:val="Default"/>
        <w:spacing w:line="276" w:lineRule="auto"/>
        <w:jc w:val="both"/>
      </w:pPr>
    </w:p>
    <w:p w:rsidR="00B56F5F" w:rsidRPr="00102C32" w:rsidRDefault="00102C32" w:rsidP="00DE51C4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02C32">
        <w:rPr>
          <w:sz w:val="28"/>
          <w:szCs w:val="28"/>
        </w:rPr>
        <w:t>Педагог – психолог</w:t>
      </w:r>
    </w:p>
    <w:p w:rsidR="00102C32" w:rsidRPr="00102C32" w:rsidRDefault="00DE51C4" w:rsidP="00102C32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Тарасенко Наталия Витальевна</w:t>
      </w:r>
    </w:p>
    <w:p w:rsidR="00B56F5F" w:rsidRDefault="00B56F5F" w:rsidP="00B56F5F">
      <w:pPr>
        <w:pStyle w:val="Default"/>
        <w:spacing w:line="276" w:lineRule="auto"/>
        <w:jc w:val="both"/>
      </w:pPr>
    </w:p>
    <w:p w:rsidR="00DE51C4" w:rsidRDefault="00DE51C4" w:rsidP="00B56F5F">
      <w:pPr>
        <w:pStyle w:val="Default"/>
        <w:spacing w:line="276" w:lineRule="auto"/>
        <w:jc w:val="both"/>
      </w:pPr>
    </w:p>
    <w:p w:rsidR="00DE51C4" w:rsidRDefault="00DE51C4" w:rsidP="00B56F5F">
      <w:pPr>
        <w:pStyle w:val="Default"/>
        <w:spacing w:line="276" w:lineRule="auto"/>
        <w:jc w:val="both"/>
      </w:pPr>
    </w:p>
    <w:p w:rsidR="00DE51C4" w:rsidRDefault="00DE51C4" w:rsidP="00B56F5F">
      <w:pPr>
        <w:pStyle w:val="Default"/>
        <w:spacing w:line="276" w:lineRule="auto"/>
        <w:jc w:val="both"/>
      </w:pPr>
    </w:p>
    <w:p w:rsidR="00102C32" w:rsidRDefault="00102C32" w:rsidP="00843F89">
      <w:pPr>
        <w:pStyle w:val="Default"/>
        <w:spacing w:line="276" w:lineRule="auto"/>
        <w:rPr>
          <w:b/>
          <w:sz w:val="32"/>
          <w:szCs w:val="32"/>
        </w:rPr>
      </w:pPr>
    </w:p>
    <w:p w:rsidR="00B56F5F" w:rsidRPr="00B56F5F" w:rsidRDefault="00B56F5F" w:rsidP="00B56F5F">
      <w:pPr>
        <w:pStyle w:val="Default"/>
        <w:spacing w:line="276" w:lineRule="auto"/>
        <w:jc w:val="center"/>
        <w:rPr>
          <w:b/>
          <w:sz w:val="32"/>
          <w:szCs w:val="32"/>
        </w:rPr>
      </w:pPr>
      <w:r w:rsidRPr="00B56F5F">
        <w:rPr>
          <w:b/>
          <w:sz w:val="32"/>
          <w:szCs w:val="32"/>
        </w:rPr>
        <w:lastRenderedPageBreak/>
        <w:t>Уважаемые родители</w:t>
      </w:r>
      <w:r>
        <w:rPr>
          <w:b/>
          <w:sz w:val="32"/>
          <w:szCs w:val="32"/>
        </w:rPr>
        <w:t>!</w:t>
      </w:r>
    </w:p>
    <w:p w:rsidR="00B56F5F" w:rsidRPr="00B46726" w:rsidRDefault="00DE51C4" w:rsidP="00B46726">
      <w:pPr>
        <w:pStyle w:val="Default"/>
        <w:spacing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Данный материал поможет В</w:t>
      </w:r>
      <w:r w:rsidR="00B56F5F" w:rsidRPr="00B56F5F">
        <w:rPr>
          <w:i/>
          <w:sz w:val="28"/>
          <w:szCs w:val="28"/>
        </w:rPr>
        <w:t>ам справиться с неразвитостью орфографической зоркости, неусидчивостью и рассеянностью.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b/>
          <w:bCs/>
          <w:i/>
          <w:iCs/>
          <w:sz w:val="28"/>
          <w:szCs w:val="28"/>
        </w:rPr>
        <w:t xml:space="preserve">Графические диктанты (Рисование по клеточкам)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b/>
          <w:bCs/>
          <w:i/>
          <w:iCs/>
          <w:sz w:val="28"/>
          <w:szCs w:val="28"/>
        </w:rPr>
        <w:t xml:space="preserve">Поступление в школу – </w:t>
      </w:r>
      <w:r w:rsidRPr="00B56F5F">
        <w:rPr>
          <w:sz w:val="28"/>
          <w:szCs w:val="28"/>
        </w:rPr>
        <w:t xml:space="preserve">важный момент в жизни ребенка и его родителей. Чем лучше ребенок будет подготовлен к школе психологически, эмоционально и интеллектуально, тем увереннее он будет себя чувствовать, тем легче у него пройдет адаптационный период в начальной школе.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Графические диктанты для дошкольников хорошо помогают родителям и педагогам планомерно подготовить ребенка к школе и предотвратить такие типичные трудности в обучении, как неразвитость орфографической зоркости, неусидчивость и рассеянность. Регулярные занятия с данными графическими диктантами развивают у ребенка произвольное внимание, пространственное воображение, мелкую моторику пальцев рук, координацию движений, усидчивость. </w:t>
      </w:r>
      <w:r w:rsidRPr="00B56F5F">
        <w:rPr>
          <w:i/>
          <w:iCs/>
          <w:sz w:val="28"/>
          <w:szCs w:val="28"/>
        </w:rPr>
        <w:t xml:space="preserve">Рисование по клеточкам </w:t>
      </w:r>
      <w:r w:rsidRPr="00B56F5F">
        <w:rPr>
          <w:sz w:val="28"/>
          <w:szCs w:val="28"/>
        </w:rPr>
        <w:t xml:space="preserve">– очень увлекательное и полезное занятие для детей. Это игровой способ развития у малыша пространственного воображения, мелкой моторики пальцев рук, координации движений, усидчивости. Графические диктанты могут с успехом применяться для детей от 5 до 10 лет. Выполняя предложенные в выложенных ниже заданиях - графических диктантах, ребенок расширит кругозор, увеличит словарный запас, научится ориентироваться в тетради, познакомится с разными способами изображения предметов.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Как работать с графическими диктантами: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b/>
          <w:bCs/>
          <w:i/>
          <w:iCs/>
          <w:sz w:val="28"/>
          <w:szCs w:val="28"/>
        </w:rPr>
        <w:t xml:space="preserve">Графический диктант можно выполнять в двух вариантах: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1. Ребенку предлагают образец геометрического рисунка и просят его повторить точно такой же рисунок в тетради в клетку.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2. Взрослый диктует последовательность действий с указанием числа клеточек и их направлений (влево, вправо, вверх, вниз), ребенок выполняет работу на слух, а затем сравнивает методом наложения свое изображение орнамента или фигуры с образцом в пособии.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>Графические диктанты</w:t>
      </w:r>
      <w:r w:rsidR="00102C32">
        <w:rPr>
          <w:sz w:val="28"/>
          <w:szCs w:val="28"/>
        </w:rPr>
        <w:t xml:space="preserve"> старайтесь</w:t>
      </w:r>
      <w:r w:rsidRPr="00B56F5F">
        <w:rPr>
          <w:sz w:val="28"/>
          <w:szCs w:val="28"/>
        </w:rPr>
        <w:t xml:space="preserve"> дополн</w:t>
      </w:r>
      <w:r w:rsidR="00102C32">
        <w:rPr>
          <w:sz w:val="28"/>
          <w:szCs w:val="28"/>
        </w:rPr>
        <w:t xml:space="preserve">ять </w:t>
      </w:r>
      <w:r w:rsidRPr="00B56F5F">
        <w:rPr>
          <w:sz w:val="28"/>
          <w:szCs w:val="28"/>
        </w:rPr>
        <w:t xml:space="preserve">загадками, скороговорками, </w:t>
      </w:r>
      <w:proofErr w:type="spellStart"/>
      <w:r w:rsidRPr="00B56F5F">
        <w:rPr>
          <w:sz w:val="28"/>
          <w:szCs w:val="28"/>
        </w:rPr>
        <w:t>чистоговорками</w:t>
      </w:r>
      <w:proofErr w:type="spellEnd"/>
      <w:r w:rsidRPr="00B56F5F">
        <w:rPr>
          <w:sz w:val="28"/>
          <w:szCs w:val="28"/>
        </w:rPr>
        <w:t xml:space="preserve"> и пальчиковой гимнастикой. В процессе занятия ребенок отрабатывает правильную, чёткую и грамотную речь, развивает мелкую моторику рук, учится выделять отличительные особенности предметов, пополняет свой словарный запас.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>Задания подб</w:t>
      </w:r>
      <w:r w:rsidR="00102C32">
        <w:rPr>
          <w:sz w:val="28"/>
          <w:szCs w:val="28"/>
        </w:rPr>
        <w:t>ирайте</w:t>
      </w:r>
      <w:r w:rsidRPr="00B56F5F">
        <w:rPr>
          <w:sz w:val="28"/>
          <w:szCs w:val="28"/>
        </w:rPr>
        <w:t xml:space="preserve"> по принципу «</w:t>
      </w:r>
      <w:proofErr w:type="gramStart"/>
      <w:r w:rsidRPr="00B56F5F">
        <w:rPr>
          <w:sz w:val="28"/>
          <w:szCs w:val="28"/>
        </w:rPr>
        <w:t>от</w:t>
      </w:r>
      <w:proofErr w:type="gramEnd"/>
      <w:r w:rsidRPr="00B56F5F">
        <w:rPr>
          <w:sz w:val="28"/>
          <w:szCs w:val="28"/>
        </w:rPr>
        <w:t xml:space="preserve"> простого к сложному». Если вы начинаете заниматься с ребенком по графическим диктантам, выполняйте с ним задания по порядку: начинайте с самых первых простых диктантов и постепенно переходите к более сложным.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lastRenderedPageBreak/>
        <w:t xml:space="preserve">Для занятий необходима тетрадь в клетку, простой карандаш и ластик, чтобы ребенок мог всегда исправить неправильную линию.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Во время занятий очень важен настрой ребенка и доброжелательное отношение взрослого. Помните, что занятия для ребенка – не экзамен, а игра. Помогайте малышу, следите за тем, чтобы он не ошибался. Результат работы всегда должен удовлетворять ребенка, чтобы ему вновь и вновь хотелось рисовать по клеткам. </w:t>
      </w:r>
    </w:p>
    <w:p w:rsidR="00FD1234" w:rsidRPr="00B56F5F" w:rsidRDefault="00FD1234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i/>
          <w:iCs/>
          <w:sz w:val="28"/>
          <w:szCs w:val="28"/>
        </w:rPr>
        <w:t xml:space="preserve">Ваша задача </w:t>
      </w:r>
      <w:r w:rsidRPr="00B56F5F">
        <w:rPr>
          <w:sz w:val="28"/>
          <w:szCs w:val="28"/>
        </w:rPr>
        <w:t xml:space="preserve">– помочь ребенку в игровой форме овладеть необходимыми для хорошей учебы навыками. Поэтому никогда не ругайте его. Если у него что-то не получается, просто объясните, как надо делать правильно. Чаще хвалите малыша, и никогда ни с кем не сравнивайте. </w:t>
      </w:r>
    </w:p>
    <w:p w:rsidR="00B56F5F" w:rsidRDefault="00FD1234" w:rsidP="00B56F5F">
      <w:pPr>
        <w:pStyle w:val="Default"/>
        <w:spacing w:line="276" w:lineRule="auto"/>
        <w:ind w:left="-510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Продолжительность одного занятия с графическими диктантами не должна превышать 10 – 15 минут для детей 5-ти лет, 15 – 20 минут для детей 5 – 6-ти лет и 20 – 25-ти минут для детей 6 – 7-ми лет. Но если ребенок увлекся, не стоит останавливать его и прерывать занятие. </w:t>
      </w:r>
    </w:p>
    <w:p w:rsidR="00B56F5F" w:rsidRPr="00B56F5F" w:rsidRDefault="00B56F5F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Перед каждым занятием обязательно поговорите с ребенком о том, что есть разные направления и стороны. Покажите ему, где право, где лево, где верх, где низ. Обратите внимания малыша, что у каждого человека есть правая и левая сторона. Объясните, что та рука, которой он ест, рисует и пишет – это правая рука, а другая рука – левая. Для левшей наоборот, левшам надо обязательно объяснять, что есть люди, для которых рабочая рука – правая, а есть люди, для которых рабочая рука – левая. </w:t>
      </w:r>
    </w:p>
    <w:p w:rsidR="00B56F5F" w:rsidRPr="00B56F5F" w:rsidRDefault="00B56F5F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После этого можно открывать тетрадь и учить ребенка ориентироваться на листе бумаги. Покажите ребенку, где у тетради левый край, где правый, где верх, где низ. Можно объяснить, что раньше в школе были наклонные парты, поэтому верхний край тетради и назвали верхним, а нижний нижним. Объясните малышу, что если вы говорите «вправо», то надо вести карандашом «туда» (вправо). А если говорите «влево», то надо вести карандашом «туда» (влево) и так далее. Покажите малышу, как надо считать клеточки. </w:t>
      </w:r>
    </w:p>
    <w:p w:rsidR="00B56F5F" w:rsidRPr="00B56F5F" w:rsidRDefault="00B56F5F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Вам самим тоже понадобится карандаш и ластик для того, чтобы отмечать прочитанные строчки. Диктанты бывают довольно объемные, и чтобы вам не запутаться, ставьте точки карандашом напротив строчек, которые читаете. Это вам поможет не сбиться. После диктанта все точки вы сможете стереть. </w:t>
      </w:r>
    </w:p>
    <w:p w:rsidR="00B56F5F" w:rsidRPr="00B56F5F" w:rsidRDefault="00B56F5F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Когда ребенок нарисует рисунок, поговорите о том, что есть предметы и есть их изображения. Изображения бывают разные: фотографии, рисунки, схематичное изображение. Графический диктант – это схематичное изображение предмета. </w:t>
      </w:r>
    </w:p>
    <w:p w:rsidR="00B56F5F" w:rsidRPr="00B56F5F" w:rsidRDefault="00B56F5F" w:rsidP="00B56F5F">
      <w:pPr>
        <w:pStyle w:val="Default"/>
        <w:spacing w:line="276" w:lineRule="auto"/>
        <w:ind w:left="-567" w:firstLine="425"/>
        <w:jc w:val="both"/>
        <w:rPr>
          <w:sz w:val="28"/>
          <w:szCs w:val="28"/>
        </w:rPr>
      </w:pPr>
      <w:r w:rsidRPr="00B56F5F">
        <w:rPr>
          <w:sz w:val="28"/>
          <w:szCs w:val="28"/>
        </w:rPr>
        <w:t xml:space="preserve">Поговорите о том, что каждое животное имеет свои отличительные особенности. Схематичное изображение показывает отличительные особенности, по которым мы можем узнать животное или предмет. Спросите у ребенка, какие </w:t>
      </w:r>
      <w:r w:rsidRPr="00B56F5F">
        <w:rPr>
          <w:sz w:val="28"/>
          <w:szCs w:val="28"/>
        </w:rPr>
        <w:lastRenderedPageBreak/>
        <w:t xml:space="preserve">отличительные особенности у животного, которое он нарисовал. Например, у зайца – длинные уши и маленький хвостик, у слона – длинный хобот, у страуса длинная шея, маленькая голова и длинные ноги, и так далее. </w:t>
      </w: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6F5F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6726">
        <w:rPr>
          <w:rFonts w:ascii="Times New Roman" w:hAnsi="Times New Roman" w:cs="Times New Roman"/>
          <w:b/>
          <w:i/>
          <w:sz w:val="28"/>
          <w:szCs w:val="28"/>
        </w:rPr>
        <w:t>Спасибо за вним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46726">
        <w:rPr>
          <w:rFonts w:ascii="Times New Roman" w:hAnsi="Times New Roman" w:cs="Times New Roman"/>
          <w:b/>
          <w:i/>
          <w:sz w:val="28"/>
          <w:szCs w:val="28"/>
        </w:rPr>
        <w:t>ние!</w:t>
      </w: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6726" w:rsidRPr="00B46726" w:rsidRDefault="00B46726" w:rsidP="00B46726">
      <w:pPr>
        <w:ind w:left="-567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102C32" w:rsidRDefault="00102C32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</w:p>
    <w:p w:rsidR="00B56F5F" w:rsidRPr="00B56F5F" w:rsidRDefault="00B56F5F" w:rsidP="00B46726">
      <w:pPr>
        <w:pStyle w:val="Default"/>
        <w:spacing w:line="276" w:lineRule="auto"/>
        <w:ind w:left="-567" w:firstLine="425"/>
        <w:jc w:val="right"/>
        <w:rPr>
          <w:sz w:val="28"/>
          <w:szCs w:val="28"/>
        </w:rPr>
      </w:pPr>
      <w:bookmarkStart w:id="0" w:name="_GoBack"/>
      <w:bookmarkEnd w:id="0"/>
    </w:p>
    <w:sectPr w:rsidR="00B56F5F" w:rsidRPr="00B56F5F" w:rsidSect="00B56F5F">
      <w:headerReference w:type="default" r:id="rId7"/>
      <w:pgSz w:w="11906" w:h="16838"/>
      <w:pgMar w:top="993" w:right="850" w:bottom="851" w:left="1701" w:header="708" w:footer="708" w:gutter="0"/>
      <w:pgBorders w:offsetFrom="page">
        <w:top w:val="triple" w:sz="4" w:space="24" w:color="5F497A" w:themeColor="accent4" w:themeShade="BF"/>
        <w:left w:val="triple" w:sz="4" w:space="24" w:color="5F497A" w:themeColor="accent4" w:themeShade="BF"/>
        <w:bottom w:val="triple" w:sz="4" w:space="24" w:color="5F497A" w:themeColor="accent4" w:themeShade="BF"/>
        <w:right w:val="triple" w:sz="4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D4" w:rsidRDefault="00FD6AD4" w:rsidP="00B56F5F">
      <w:pPr>
        <w:spacing w:after="0" w:line="240" w:lineRule="auto"/>
      </w:pPr>
      <w:r>
        <w:separator/>
      </w:r>
    </w:p>
  </w:endnote>
  <w:endnote w:type="continuationSeparator" w:id="0">
    <w:p w:rsidR="00FD6AD4" w:rsidRDefault="00FD6AD4" w:rsidP="00B5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D4" w:rsidRDefault="00FD6AD4" w:rsidP="00B56F5F">
      <w:pPr>
        <w:spacing w:after="0" w:line="240" w:lineRule="auto"/>
      </w:pPr>
      <w:r>
        <w:separator/>
      </w:r>
    </w:p>
  </w:footnote>
  <w:footnote w:type="continuationSeparator" w:id="0">
    <w:p w:rsidR="00FD6AD4" w:rsidRDefault="00FD6AD4" w:rsidP="00B56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5F" w:rsidRPr="00B56F5F" w:rsidRDefault="00B56F5F" w:rsidP="00B56F5F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B56F5F">
      <w:rPr>
        <w:rFonts w:ascii="Times New Roman" w:hAnsi="Times New Roman" w:cs="Times New Roman"/>
        <w:sz w:val="16"/>
        <w:szCs w:val="16"/>
      </w:rPr>
      <w:t>Страничка психолога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34"/>
    <w:rsid w:val="00102C32"/>
    <w:rsid w:val="00243191"/>
    <w:rsid w:val="002732CC"/>
    <w:rsid w:val="002762D3"/>
    <w:rsid w:val="002C3573"/>
    <w:rsid w:val="0039475D"/>
    <w:rsid w:val="007A05AE"/>
    <w:rsid w:val="00843F89"/>
    <w:rsid w:val="00B46726"/>
    <w:rsid w:val="00B56F5F"/>
    <w:rsid w:val="00D226C1"/>
    <w:rsid w:val="00D23F9B"/>
    <w:rsid w:val="00DE51C4"/>
    <w:rsid w:val="00FD1234"/>
    <w:rsid w:val="00FD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56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6F5F"/>
  </w:style>
  <w:style w:type="paragraph" w:styleId="a5">
    <w:name w:val="footer"/>
    <w:basedOn w:val="a"/>
    <w:link w:val="a6"/>
    <w:uiPriority w:val="99"/>
    <w:semiHidden/>
    <w:unhideWhenUsed/>
    <w:rsid w:val="00B56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6F5F"/>
  </w:style>
  <w:style w:type="paragraph" w:styleId="a7">
    <w:name w:val="Balloon Text"/>
    <w:basedOn w:val="a"/>
    <w:link w:val="a8"/>
    <w:uiPriority w:val="99"/>
    <w:semiHidden/>
    <w:unhideWhenUsed/>
    <w:rsid w:val="00B4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2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56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6F5F"/>
  </w:style>
  <w:style w:type="paragraph" w:styleId="a5">
    <w:name w:val="footer"/>
    <w:basedOn w:val="a"/>
    <w:link w:val="a6"/>
    <w:uiPriority w:val="99"/>
    <w:semiHidden/>
    <w:unhideWhenUsed/>
    <w:rsid w:val="00B56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6F5F"/>
  </w:style>
  <w:style w:type="paragraph" w:styleId="a7">
    <w:name w:val="Balloon Text"/>
    <w:basedOn w:val="a"/>
    <w:link w:val="a8"/>
    <w:uiPriority w:val="99"/>
    <w:semiHidden/>
    <w:unhideWhenUsed/>
    <w:rsid w:val="00B4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2</cp:revision>
  <dcterms:created xsi:type="dcterms:W3CDTF">2016-10-06T11:25:00Z</dcterms:created>
  <dcterms:modified xsi:type="dcterms:W3CDTF">2016-10-06T11:25:00Z</dcterms:modified>
</cp:coreProperties>
</file>