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6"/>
        <w:gridCol w:w="5307"/>
        <w:gridCol w:w="5307"/>
      </w:tblGrid>
      <w:tr w:rsidR="00404FE6" w:rsidTr="00825A77">
        <w:trPr>
          <w:trHeight w:val="11329"/>
        </w:trPr>
        <w:tc>
          <w:tcPr>
            <w:tcW w:w="5306" w:type="dxa"/>
          </w:tcPr>
          <w:p w:rsidR="004302AB" w:rsidRPr="00431294" w:rsidRDefault="004F70A3" w:rsidP="003412E0">
            <w:pPr>
              <w:pStyle w:val="ae"/>
              <w:tabs>
                <w:tab w:val="left" w:pos="737"/>
                <w:tab w:val="center" w:pos="2545"/>
              </w:tabs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Почему-то глаз не дышит,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 и рот совсем не слышит,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Что-то ухо не глядит,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Даже нос не говорит!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Что случилось, что такое?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Вышел организм из строя.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Мой язык ко рту прилип,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Оказалось, это — грипп.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Не желаю грипповать,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Буду меры принимать!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Вирусам шах объявляю,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Лук, чеснок употребляю.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А бессонной ночью длинной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Чаю выпью я с малиной,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Буду </w:t>
            </w:r>
            <w:proofErr w:type="gramStart"/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фрукты</w:t>
            </w:r>
            <w:proofErr w:type="gramEnd"/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 xml:space="preserve"> есть, лимон,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Пусть злодеев гонит он.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Злые твари присмирели,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Запыхтели, закряхтели,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Резво бросились бежать,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Мне их было не догнать!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Но умчались не впустую,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Жертву высмотрев другую —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Костю, что живёт напротив.</w:t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431294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Он зимой без шапки ходит.</w:t>
            </w:r>
          </w:p>
          <w:p w:rsidR="004F70A3" w:rsidRPr="004F70A3" w:rsidRDefault="004F70A3" w:rsidP="004F70A3">
            <w:pPr>
              <w:pStyle w:val="ae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noProof/>
                <w:lang w:eastAsia="ru-RU"/>
              </w:rPr>
              <w:drawing>
                <wp:inline distT="0" distB="0" distL="0" distR="0">
                  <wp:extent cx="2892056" cy="2045176"/>
                  <wp:effectExtent l="0" t="0" r="0" b="0"/>
                  <wp:docPr id="7" name="Рисунок 7" descr="https://ds05.infourok.ru/uploads/ex/05d2/000410f9-258e92b3/hello_html_1804a3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ds05.infourok.ru/uploads/ex/05d2/000410f9-258e92b3/hello_html_1804a3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2056" cy="2045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5307" w:type="dxa"/>
          </w:tcPr>
          <w:p w:rsidR="00404FE6" w:rsidRDefault="00404FE6" w:rsidP="00535F63">
            <w:pPr>
              <w:pStyle w:val="ae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 xml:space="preserve">      </w:t>
            </w:r>
            <w:r w:rsidR="00554442">
              <w:rPr>
                <w:noProof/>
                <w:lang w:eastAsia="ru-RU"/>
              </w:rPr>
              <w:drawing>
                <wp:inline distT="0" distB="0" distL="0" distR="0">
                  <wp:extent cx="3167233" cy="3348000"/>
                  <wp:effectExtent l="19050" t="0" r="0" b="0"/>
                  <wp:docPr id="1" name="Рисунок 1" descr="https://prozdorovechko.ru/wp-content/uploads/2016/11/pamyatka-dlya-roditelej-po-profilaktike-orv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ozdorovechko.ru/wp-content/uploads/2016/11/pamyatka-dlya-roditelej-po-profilaktike-orv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7233" cy="33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54442" w:rsidRDefault="00554442" w:rsidP="00535F63">
            <w:pPr>
              <w:pStyle w:val="ae"/>
              <w:rPr>
                <w:noProof/>
                <w:lang w:eastAsia="ru-RU"/>
              </w:rPr>
            </w:pPr>
          </w:p>
          <w:p w:rsidR="00404FE6" w:rsidRDefault="00404FE6" w:rsidP="00535F63">
            <w:pPr>
              <w:pStyle w:val="ae"/>
              <w:rPr>
                <w:noProof/>
                <w:lang w:eastAsia="ru-RU"/>
              </w:rPr>
            </w:pPr>
          </w:p>
          <w:p w:rsidR="00554442" w:rsidRDefault="00554442" w:rsidP="00554442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</w:pPr>
            <w:r w:rsidRPr="00554442"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  <w:t xml:space="preserve">Своевременно принятые меры профилактики помогут предохранить взрослых и детей от заражения. </w:t>
            </w:r>
          </w:p>
          <w:p w:rsidR="00BC36B8" w:rsidRPr="00554442" w:rsidRDefault="00554442" w:rsidP="00554442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</w:rPr>
            </w:pPr>
            <w:r w:rsidRPr="00554442"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  <w:shd w:val="clear" w:color="auto" w:fill="FFFFFF"/>
              </w:rPr>
              <w:t>Для проведения медикаментозной профилактики гриппа и ОРВИ нужно посоветоваться с врачом.</w:t>
            </w:r>
          </w:p>
          <w:p w:rsidR="00E11352" w:rsidRPr="00554442" w:rsidRDefault="00E11352" w:rsidP="00554442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36"/>
                <w:szCs w:val="36"/>
                <w:u w:val="single"/>
              </w:rPr>
            </w:pPr>
          </w:p>
          <w:p w:rsidR="00BC36B8" w:rsidRPr="00780896" w:rsidRDefault="00BC36B8" w:rsidP="00780896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5307" w:type="dxa"/>
          </w:tcPr>
          <w:p w:rsidR="000D5E64" w:rsidRPr="000D5E64" w:rsidRDefault="00051AB7">
            <w:pPr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1" o:spid="_x0000_s1026" type="#_x0000_t202" style="position:absolute;margin-left:-4.95pt;margin-top:-5.15pt;width:275.6pt;height:806.6pt;z-index:251659264;visibility:visible;mso-position-horizontal-relative:text;mso-position-vertical-relative:text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" filled="f" stroked="f">
                  <v:fill o:detectmouseclick="t"/>
                  <v:textbox style="mso-next-textbox:#Поле 1">
                    <w:txbxContent>
                      <w:p w:rsidR="00535F63" w:rsidRPr="00535F63" w:rsidRDefault="00DB65A4" w:rsidP="00535F63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:rsidR="00387B9E" w:rsidRDefault="00387B9E" w:rsidP="00554442">
                        <w:pPr>
                          <w:pStyle w:val="1"/>
                          <w:numPr>
                            <w:ilvl w:val="0"/>
                            <w:numId w:val="0"/>
                          </w:numPr>
                          <w:shd w:val="clear" w:color="auto" w:fill="FFFFFF"/>
                          <w:spacing w:before="345" w:after="345" w:line="615" w:lineRule="atLeast"/>
                          <w:ind w:left="360"/>
                          <w:jc w:val="center"/>
                          <w:rPr>
                            <w:color w:val="1F497D" w:themeColor="text2"/>
                            <w:sz w:val="48"/>
                            <w:szCs w:val="48"/>
                          </w:rPr>
                        </w:pPr>
                        <w:r w:rsidRPr="00554442">
                          <w:rPr>
                            <w:color w:val="1F497D" w:themeColor="text2"/>
                            <w:sz w:val="48"/>
                            <w:szCs w:val="48"/>
                          </w:rPr>
                          <w:t>«Профилактика гриппа и ОРВИ у детей»</w:t>
                        </w:r>
                      </w:p>
                      <w:p w:rsidR="004F70A3" w:rsidRPr="004F70A3" w:rsidRDefault="004F70A3" w:rsidP="003412E0">
                        <w:pPr>
                          <w:ind w:right="-791"/>
                          <w:rPr>
                            <w:lang w:eastAsia="ru-RU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>
                              <wp:extent cx="3343231" cy="2916000"/>
                              <wp:effectExtent l="19050" t="0" r="0" b="0"/>
                              <wp:docPr id="4" name="Рисунок 4" descr="http://school31crimea.ru/wp-content/uploads/2018/09/%D0%9F%D1%80%D0%BE%D1%84%D0%B8%D0%BB%D0%B0%D0%BA%D1%82%D0%B8%D0%BA%D0%B0-%D0%93%D0%A0%D0%98%D0%9F%D0%9F%D0%90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school31crimea.ru/wp-content/uploads/2018/09/%D0%9F%D1%80%D0%BE%D1%84%D0%B8%D0%BB%D0%B0%D0%BA%D1%82%D0%B8%D0%BA%D0%B0-%D0%93%D0%A0%D0%98%D0%9F%D0%9F%D0%90.jp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1"/>
                                      <a:srcRect l="2585" r="11620"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343231" cy="2916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2B4BB3" w:rsidRPr="00426E36" w:rsidRDefault="002B4BB3" w:rsidP="00535F63">
                        <w:pPr>
                          <w:pStyle w:val="ae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C00000"/>
                            <w:sz w:val="44"/>
                            <w:szCs w:val="44"/>
                            <w:u w:val="single"/>
                          </w:rPr>
                        </w:pPr>
                      </w:p>
                      <w:p w:rsidR="00E64BEA" w:rsidRPr="004302AB" w:rsidRDefault="00E64BEA" w:rsidP="00287260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  <w:sz w:val="52"/>
                            <w:szCs w:val="52"/>
                          </w:rPr>
                        </w:pPr>
                      </w:p>
                      <w:p w:rsidR="002B4BB3" w:rsidRDefault="002B4BB3" w:rsidP="000D5E6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</w:p>
                      <w:p w:rsidR="00E64BEA" w:rsidRPr="002B4BB3" w:rsidRDefault="00DB65A4" w:rsidP="000D5E64">
                        <w:pPr>
                          <w:jc w:val="center"/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xbxContent>
                  </v:textbox>
                </v:shape>
              </w:pict>
            </w:r>
          </w:p>
        </w:tc>
      </w:tr>
      <w:tr w:rsidR="00404FE6" w:rsidTr="00825A77">
        <w:trPr>
          <w:trHeight w:val="11322"/>
        </w:trPr>
        <w:tc>
          <w:tcPr>
            <w:tcW w:w="5306" w:type="dxa"/>
          </w:tcPr>
          <w:p w:rsidR="00387B9E" w:rsidRPr="005A502A" w:rsidRDefault="00387B9E" w:rsidP="005A502A">
            <w:pPr>
              <w:jc w:val="center"/>
              <w:rPr>
                <w:rFonts w:ascii="Times New Roman" w:hAnsi="Times New Roman" w:cs="Times New Roman"/>
                <w:b/>
                <w:color w:val="C00000"/>
                <w:sz w:val="28"/>
                <w:szCs w:val="28"/>
                <w:shd w:val="clear" w:color="auto" w:fill="FFFFFF"/>
              </w:rPr>
            </w:pPr>
            <w:r w:rsidRPr="00387B9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  <w:shd w:val="clear" w:color="auto" w:fill="FFFFFF"/>
              </w:rPr>
              <w:lastRenderedPageBreak/>
              <w:t>В сезон простудных заболеваний в детском коллективе возрастает опасность заражения вирусными инфекциями. И педагогам детского сада, и родителям воспитанников хочется, чтобы дети болели как можно реже. Правильно проведенная профилактика значительно снижает заболеваемость</w:t>
            </w:r>
            <w:r w:rsidR="009E2146" w:rsidRPr="00F111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A50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Признаки гриппа и ОРВИ</w:t>
            </w:r>
          </w:p>
          <w:p w:rsidR="005A502A" w:rsidRDefault="005A502A" w:rsidP="005A50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группу ОРВИ входят более 300 респираторно-вирусных инфекций: аденовирусы, </w:t>
            </w:r>
            <w:proofErr w:type="spellStart"/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риновирусы</w:t>
            </w:r>
            <w:proofErr w:type="spellEnd"/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респираторно-синцитиальные вирусы и др. Хотя большая часть населения называет их простудными заболеваниями, к собственно простуде они не имеют отношения.</w:t>
            </w:r>
          </w:p>
          <w:p w:rsidR="005A502A" w:rsidRPr="005A502A" w:rsidRDefault="005A502A" w:rsidP="005A502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</w:t>
            </w:r>
            <w:r w:rsidRPr="005A502A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  <w:t>Признаки гриппа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Сильнейшая головная боль, проявляющаяся преимущественно в области лба и висков.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Мышечная и суставная боль.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Боль при движении глазами.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Тошнота и рвота.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Светобоязнь.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артериального давления.</w:t>
            </w:r>
          </w:p>
          <w:p w:rsidR="005A502A" w:rsidRPr="005A502A" w:rsidRDefault="005A502A" w:rsidP="005A502A">
            <w:pPr>
              <w:numPr>
                <w:ilvl w:val="0"/>
                <w:numId w:val="6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Сильный сухой кашель и заложенность носа спустя несколько часов после проявления первых симптомов инфекции.</w:t>
            </w:r>
          </w:p>
          <w:p w:rsidR="005A502A" w:rsidRPr="00DB65A4" w:rsidRDefault="005A502A" w:rsidP="00DB65A4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A502A">
              <w:rPr>
                <w:color w:val="000000"/>
                <w:sz w:val="28"/>
                <w:szCs w:val="28"/>
              </w:rPr>
              <w:t>Грипп опасен своими осложнениями: ларингит, трахеит, пневмония, поражения нервной системы, серд</w:t>
            </w:r>
            <w:r w:rsidR="00DB65A4">
              <w:rPr>
                <w:color w:val="000000"/>
                <w:sz w:val="28"/>
                <w:szCs w:val="28"/>
              </w:rPr>
              <w:t>ечнососудистая недостаточность.</w:t>
            </w:r>
          </w:p>
        </w:tc>
        <w:tc>
          <w:tcPr>
            <w:tcW w:w="5307" w:type="dxa"/>
          </w:tcPr>
          <w:p w:rsidR="005A502A" w:rsidRPr="005A502A" w:rsidRDefault="00F11139" w:rsidP="005A502A">
            <w:pPr>
              <w:pStyle w:val="2"/>
              <w:numPr>
                <w:ilvl w:val="0"/>
                <w:numId w:val="0"/>
              </w:numPr>
              <w:shd w:val="clear" w:color="auto" w:fill="FFFFFF"/>
              <w:spacing w:before="0" w:after="0" w:line="450" w:lineRule="atLeast"/>
              <w:ind w:left="720"/>
              <w:outlineLvl w:val="1"/>
              <w:rPr>
                <w:b/>
                <w:i/>
                <w:color w:val="000000"/>
                <w:sz w:val="28"/>
                <w:szCs w:val="28"/>
              </w:rPr>
            </w:pPr>
            <w:r w:rsidRPr="005A502A">
              <w:rPr>
                <w:b/>
                <w:i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5A502A" w:rsidRPr="005A502A">
              <w:rPr>
                <w:b/>
                <w:i/>
                <w:color w:val="000000"/>
                <w:sz w:val="28"/>
                <w:szCs w:val="28"/>
              </w:rPr>
              <w:t>Признаки ОРВИ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Температура на уровне субфебрильных значений, спустя несколько дней (в случае присоединения бактериальной инфекции) может подняться до +38º+39º.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Катаральные явления (осиплость голоса, кашель, насморк).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Понижение или полное отсутствие аппетита.</w:t>
            </w:r>
          </w:p>
          <w:p w:rsidR="005A502A" w:rsidRPr="005A502A" w:rsidRDefault="005A502A" w:rsidP="005A502A">
            <w:pPr>
              <w:numPr>
                <w:ilvl w:val="0"/>
                <w:numId w:val="7"/>
              </w:numPr>
              <w:shd w:val="clear" w:color="auto" w:fill="FFFFFF"/>
              <w:ind w:left="45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A502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Вялость, сонливость.</w:t>
            </w:r>
          </w:p>
          <w:p w:rsidR="005A502A" w:rsidRPr="005A502A" w:rsidRDefault="005A502A" w:rsidP="005A502A">
            <w:pPr>
              <w:pStyle w:val="a9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5A502A">
              <w:rPr>
                <w:color w:val="000000"/>
                <w:sz w:val="28"/>
                <w:szCs w:val="28"/>
              </w:rPr>
              <w:t xml:space="preserve">Несвоевременно проведенное лечение ОРВИ может привести к развитию трахеита, бронхита, отита, синусита, </w:t>
            </w:r>
            <w:proofErr w:type="spellStart"/>
            <w:r w:rsidRPr="005A502A">
              <w:rPr>
                <w:color w:val="000000"/>
                <w:sz w:val="28"/>
                <w:szCs w:val="28"/>
              </w:rPr>
              <w:t>ларигита</w:t>
            </w:r>
            <w:proofErr w:type="spellEnd"/>
            <w:r w:rsidRPr="005A502A">
              <w:rPr>
                <w:color w:val="000000"/>
                <w:sz w:val="28"/>
                <w:szCs w:val="28"/>
              </w:rPr>
              <w:t>.</w:t>
            </w:r>
          </w:p>
          <w:p w:rsidR="005A502A" w:rsidRDefault="005A502A" w:rsidP="005A502A">
            <w:pPr>
              <w:pStyle w:val="ae"/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i/>
                <w:color w:val="000000"/>
                <w:sz w:val="28"/>
                <w:szCs w:val="28"/>
                <w:shd w:val="clear" w:color="auto" w:fill="FFFFFF"/>
              </w:rPr>
              <w:t>И грипп, и ОРВИ передаются бытовым и воздушно-капельным путем. Достаточно, чтобы вирус попал на слизистую оболочку рта или глаза, чтобы произошло внедрение инфекции. В воздухе помещения он сохраняет свое поражающее действие в течение 2-9 часов.</w:t>
            </w:r>
          </w:p>
          <w:p w:rsidR="005A502A" w:rsidRPr="005A502A" w:rsidRDefault="005A502A" w:rsidP="005A502A">
            <w:pPr>
              <w:pStyle w:val="ae"/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8"/>
                <w:szCs w:val="28"/>
                <w:shd w:val="clear" w:color="auto" w:fill="FFFFFF"/>
              </w:rPr>
            </w:pPr>
            <w:r w:rsidRPr="005A502A">
              <w:rPr>
                <w:rFonts w:ascii="Times New Roman" w:hAnsi="Times New Roman" w:cs="Times New Roman"/>
                <w:b/>
                <w:color w:val="C00000"/>
                <w:sz w:val="28"/>
                <w:szCs w:val="28"/>
              </w:rPr>
              <w:t>Профилактика гриппа и ОРВИ</w:t>
            </w:r>
          </w:p>
          <w:p w:rsidR="005A502A" w:rsidRPr="005A502A" w:rsidRDefault="005A502A" w:rsidP="00554442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сезон эпидемии нужно ограничивать посещение мест скопления большого количества людей</w:t>
            </w:r>
            <w:proofErr w:type="gramStart"/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55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proofErr w:type="gramEnd"/>
          </w:p>
          <w:p w:rsidR="005A502A" w:rsidRPr="00DB65A4" w:rsidRDefault="005A502A" w:rsidP="00DB65A4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Заболевшего человека следует изолировать в отдельное помещение, регулярно проводить в его комнате влажную уборк</w:t>
            </w:r>
            <w:r w:rsidR="005544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 и дезинфекцию.</w:t>
            </w:r>
          </w:p>
        </w:tc>
        <w:tc>
          <w:tcPr>
            <w:tcW w:w="5307" w:type="dxa"/>
          </w:tcPr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Чаще проветривать помещения, соблюдать чистоту;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Полноценно питаться, включая в рацион свежие фрукты и овощи;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переутомляться, соблюдать режим сна и отдыха, чаще бывать на свежем воздухе;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несколько недель или месяцев до сезона эпидемий начинать закаливающие мероприятия, заниматься физкультурой для укрепления иммунитета;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Пользоваться индивидуальными гигиеническими принадлежностями, полотенцами, игрушками, ежедневно их обрабатывания;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Промывать нос, полоскать горло солевым раствором 2-3 раза в сутки, обязательно делать это после прихода домой;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Мыть руки с мылом и дезинфицирующими растворами перед едой, после посещения мест скопления большого количества людей, после ухода за больным гриппом и ОРВИ;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 трогать и не тереть рот и глаза немытыми руками;</w:t>
            </w:r>
          </w:p>
          <w:p w:rsidR="005A502A" w:rsidRPr="005A502A" w:rsidRDefault="005A502A" w:rsidP="005A502A">
            <w:pPr>
              <w:numPr>
                <w:ilvl w:val="0"/>
                <w:numId w:val="8"/>
              </w:numPr>
              <w:shd w:val="clear" w:color="auto" w:fill="FFFFFF"/>
              <w:ind w:left="4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A502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Продукты из магазина или супермаркета упаковывать, перед едой проводить их тщательное мытье и термическую обработку.</w:t>
            </w:r>
          </w:p>
          <w:p w:rsidR="004302AB" w:rsidRPr="00426E36" w:rsidRDefault="00426E36" w:rsidP="00780896">
            <w:pPr>
              <w:tabs>
                <w:tab w:val="left" w:pos="3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26E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="00404FE6"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t xml:space="preserve">               </w:t>
            </w:r>
            <w:r w:rsidR="00780896">
              <w:rPr>
                <w:noProof/>
                <w:lang w:eastAsia="ru-RU"/>
              </w:rPr>
              <w:t xml:space="preserve">           </w:t>
            </w:r>
          </w:p>
        </w:tc>
      </w:tr>
    </w:tbl>
    <w:p w:rsidR="009C6CEE" w:rsidRDefault="009C6CEE" w:rsidP="00404FE6"/>
    <w:sectPr w:rsidR="009C6CEE" w:rsidSect="00535F63">
      <w:pgSz w:w="16838" w:h="11906" w:orient="landscape"/>
      <w:pgMar w:top="-268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AB7" w:rsidRDefault="00051AB7" w:rsidP="00535F63">
      <w:pPr>
        <w:spacing w:after="0" w:line="240" w:lineRule="auto"/>
      </w:pPr>
      <w:r>
        <w:separator/>
      </w:r>
    </w:p>
  </w:endnote>
  <w:endnote w:type="continuationSeparator" w:id="0">
    <w:p w:rsidR="00051AB7" w:rsidRDefault="00051AB7" w:rsidP="00535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AB7" w:rsidRDefault="00051AB7" w:rsidP="00535F63">
      <w:pPr>
        <w:spacing w:after="0" w:line="240" w:lineRule="auto"/>
      </w:pPr>
      <w:r>
        <w:separator/>
      </w:r>
    </w:p>
  </w:footnote>
  <w:footnote w:type="continuationSeparator" w:id="0">
    <w:p w:rsidR="00051AB7" w:rsidRDefault="00051AB7" w:rsidP="00535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2E"/>
    <w:multiLevelType w:val="multilevel"/>
    <w:tmpl w:val="65FCCB62"/>
    <w:lvl w:ilvl="0">
      <w:start w:val="1"/>
      <w:numFmt w:val="decimal"/>
      <w:pStyle w:val="1"/>
      <w:suff w:val="space"/>
      <w:lvlText w:val="%1. "/>
      <w:lvlJc w:val="left"/>
      <w:pPr>
        <w:ind w:left="360" w:firstLine="0"/>
      </w:pPr>
    </w:lvl>
    <w:lvl w:ilvl="1">
      <w:start w:val="1"/>
      <w:numFmt w:val="decimal"/>
      <w:pStyle w:val="2"/>
      <w:suff w:val="space"/>
      <w:lvlText w:val="%1.%2."/>
      <w:lvlJc w:val="left"/>
      <w:pPr>
        <w:ind w:left="720" w:firstLine="0"/>
      </w:pPr>
      <w:rPr>
        <w:b/>
      </w:rPr>
    </w:lvl>
    <w:lvl w:ilvl="2">
      <w:start w:val="1"/>
      <w:numFmt w:val="decimal"/>
      <w:pStyle w:val="3"/>
      <w:lvlText w:val="%1.%2.%3"/>
      <w:lvlJc w:val="left"/>
      <w:pPr>
        <w:tabs>
          <w:tab w:val="num" w:pos="2364"/>
        </w:tabs>
        <w:ind w:left="2364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2508"/>
        </w:tabs>
        <w:ind w:left="2508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2652"/>
        </w:tabs>
        <w:ind w:left="2652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2796"/>
        </w:tabs>
        <w:ind w:left="2796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2940"/>
        </w:tabs>
        <w:ind w:left="2940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3084"/>
        </w:tabs>
        <w:ind w:left="3084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228"/>
        </w:tabs>
        <w:ind w:left="3228" w:hanging="1584"/>
      </w:pPr>
    </w:lvl>
  </w:abstractNum>
  <w:abstractNum w:abstractNumId="1">
    <w:nsid w:val="151D25F8"/>
    <w:multiLevelType w:val="hybridMultilevel"/>
    <w:tmpl w:val="63F29E1E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CCABD8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675134"/>
    <w:multiLevelType w:val="multilevel"/>
    <w:tmpl w:val="0B9C9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4769CB"/>
    <w:multiLevelType w:val="hybridMultilevel"/>
    <w:tmpl w:val="C1F8FA08"/>
    <w:lvl w:ilvl="0" w:tplc="55A0309A">
      <w:start w:val="1"/>
      <w:numFmt w:val="bullet"/>
      <w:lvlText w:val=""/>
      <w:lvlJc w:val="left"/>
      <w:pPr>
        <w:tabs>
          <w:tab w:val="num" w:pos="946"/>
        </w:tabs>
        <w:ind w:left="946" w:hanging="360"/>
      </w:pPr>
      <w:rPr>
        <w:rFonts w:ascii="Symbol" w:hAnsi="Symbol" w:hint="default"/>
        <w:color w:val="auto"/>
        <w:sz w:val="22"/>
        <w:szCs w:val="22"/>
      </w:rPr>
    </w:lvl>
    <w:lvl w:ilvl="1" w:tplc="14789482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D654C"/>
    <w:multiLevelType w:val="hybridMultilevel"/>
    <w:tmpl w:val="FD568B60"/>
    <w:lvl w:ilvl="0" w:tplc="463E442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3EB3ED3"/>
    <w:multiLevelType w:val="multilevel"/>
    <w:tmpl w:val="C8D08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F47956"/>
    <w:multiLevelType w:val="multilevel"/>
    <w:tmpl w:val="53F2F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5E3897"/>
    <w:multiLevelType w:val="hybridMultilevel"/>
    <w:tmpl w:val="5CFA6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D5E64"/>
    <w:rsid w:val="00051AB7"/>
    <w:rsid w:val="000C163B"/>
    <w:rsid w:val="000D5E64"/>
    <w:rsid w:val="001B4C1A"/>
    <w:rsid w:val="00221787"/>
    <w:rsid w:val="00287260"/>
    <w:rsid w:val="002B4BB3"/>
    <w:rsid w:val="003412E0"/>
    <w:rsid w:val="00374D2D"/>
    <w:rsid w:val="003863BB"/>
    <w:rsid w:val="00387B9E"/>
    <w:rsid w:val="003C6313"/>
    <w:rsid w:val="003F127D"/>
    <w:rsid w:val="00404FE6"/>
    <w:rsid w:val="004154A0"/>
    <w:rsid w:val="00426E36"/>
    <w:rsid w:val="004302AB"/>
    <w:rsid w:val="00431294"/>
    <w:rsid w:val="004F70A3"/>
    <w:rsid w:val="00535F63"/>
    <w:rsid w:val="00554442"/>
    <w:rsid w:val="005A502A"/>
    <w:rsid w:val="00780896"/>
    <w:rsid w:val="00825A77"/>
    <w:rsid w:val="00950ECD"/>
    <w:rsid w:val="009C6CEE"/>
    <w:rsid w:val="009E2146"/>
    <w:rsid w:val="00BC36B8"/>
    <w:rsid w:val="00CD78FA"/>
    <w:rsid w:val="00DB65A4"/>
    <w:rsid w:val="00E11352"/>
    <w:rsid w:val="00E64BEA"/>
    <w:rsid w:val="00EB547A"/>
    <w:rsid w:val="00F1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B"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535F63"/>
  </w:style>
  <w:style w:type="paragraph" w:styleId="ac">
    <w:name w:val="footer"/>
    <w:basedOn w:val="a"/>
    <w:link w:val="ad"/>
    <w:uiPriority w:val="99"/>
    <w:semiHidden/>
    <w:unhideWhenUsed/>
    <w:rsid w:val="00535F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535F63"/>
  </w:style>
  <w:style w:type="paragraph" w:styleId="ae">
    <w:name w:val="No Spacing"/>
    <w:uiPriority w:val="1"/>
    <w:qFormat/>
    <w:rsid w:val="00535F63"/>
    <w:pPr>
      <w:spacing w:after="0" w:line="240" w:lineRule="auto"/>
    </w:pPr>
  </w:style>
  <w:style w:type="character" w:styleId="af">
    <w:name w:val="Hyperlink"/>
    <w:basedOn w:val="a0"/>
    <w:uiPriority w:val="99"/>
    <w:semiHidden/>
    <w:unhideWhenUsed/>
    <w:rsid w:val="002B4BB3"/>
    <w:rPr>
      <w:color w:val="0000FF"/>
      <w:u w:val="single"/>
    </w:rPr>
  </w:style>
  <w:style w:type="character" w:styleId="af0">
    <w:name w:val="Strong"/>
    <w:basedOn w:val="a0"/>
    <w:uiPriority w:val="22"/>
    <w:qFormat/>
    <w:rsid w:val="0078089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4302AB"/>
    <w:pPr>
      <w:keepNext/>
      <w:numPr>
        <w:numId w:val="2"/>
      </w:numPr>
      <w:spacing w:before="240" w:after="60" w:line="240" w:lineRule="auto"/>
      <w:outlineLvl w:val="0"/>
    </w:pPr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4302AB"/>
    <w:pPr>
      <w:keepNext/>
      <w:numPr>
        <w:ilvl w:val="1"/>
        <w:numId w:val="2"/>
      </w:numPr>
      <w:spacing w:before="240" w:after="60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4302AB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imes New Roman"/>
      <w:b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4302AB"/>
    <w:pPr>
      <w:keepNext/>
      <w:numPr>
        <w:ilvl w:val="3"/>
        <w:numId w:val="2"/>
      </w:numPr>
      <w:spacing w:before="240" w:after="60" w:line="240" w:lineRule="auto"/>
      <w:outlineLvl w:val="3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4302AB"/>
    <w:pPr>
      <w:numPr>
        <w:ilvl w:val="4"/>
        <w:numId w:val="2"/>
      </w:numPr>
      <w:spacing w:before="240" w:after="60" w:line="240" w:lineRule="auto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4302AB"/>
    <w:pPr>
      <w:numPr>
        <w:ilvl w:val="5"/>
        <w:numId w:val="2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i/>
      <w:szCs w:val="20"/>
      <w:lang w:eastAsia="ru-RU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4302A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4302AB"/>
    <w:pPr>
      <w:numPr>
        <w:ilvl w:val="7"/>
        <w:numId w:val="2"/>
      </w:numPr>
      <w:spacing w:before="240" w:after="60" w:line="240" w:lineRule="auto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4302AB"/>
    <w:pPr>
      <w:numPr>
        <w:ilvl w:val="8"/>
        <w:numId w:val="2"/>
      </w:numPr>
      <w:spacing w:before="240" w:after="60" w:line="240" w:lineRule="auto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5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C6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6313"/>
    <w:rPr>
      <w:rFonts w:ascii="Tahoma" w:hAnsi="Tahoma" w:cs="Tahoma"/>
      <w:sz w:val="16"/>
      <w:szCs w:val="16"/>
    </w:rPr>
  </w:style>
  <w:style w:type="paragraph" w:styleId="a6">
    <w:name w:val="caption"/>
    <w:basedOn w:val="a"/>
    <w:next w:val="a"/>
    <w:uiPriority w:val="35"/>
    <w:unhideWhenUsed/>
    <w:qFormat/>
    <w:rsid w:val="003C631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7">
    <w:name w:val="Body Text"/>
    <w:basedOn w:val="a"/>
    <w:link w:val="a8"/>
    <w:semiHidden/>
    <w:unhideWhenUsed/>
    <w:rsid w:val="004302AB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semiHidden/>
    <w:rsid w:val="004302A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4302AB"/>
    <w:rPr>
      <w:rFonts w:ascii="Times New Roman" w:eastAsia="Times New Roman" w:hAnsi="Times New Roman" w:cs="Times New Roman"/>
      <w:b/>
      <w:kern w:val="28"/>
      <w:sz w:val="24"/>
      <w:szCs w:val="24"/>
      <w:u w:val="single"/>
      <w:lang w:eastAsia="ru-RU"/>
    </w:rPr>
  </w:style>
  <w:style w:type="character" w:customStyle="1" w:styleId="20">
    <w:name w:val="Заголовок 2 Знак"/>
    <w:basedOn w:val="a0"/>
    <w:link w:val="2"/>
    <w:semiHidden/>
    <w:rsid w:val="004302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4302AB"/>
    <w:rPr>
      <w:rFonts w:ascii="Arial" w:eastAsia="Times New Roman" w:hAnsi="Arial" w:cs="Times New Roman"/>
      <w:b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4302AB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4302AB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4302AB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semiHidden/>
    <w:rsid w:val="004302AB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semiHidden/>
    <w:rsid w:val="004302AB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semiHidden/>
    <w:rsid w:val="004302AB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styleId="a9">
    <w:name w:val="Normal (Web)"/>
    <w:basedOn w:val="a"/>
    <w:uiPriority w:val="99"/>
    <w:unhideWhenUsed/>
    <w:rsid w:val="004302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40F1B5-85D9-4DB9-8158-0686D006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3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ОЛЕНЬКА</dc:creator>
  <cp:lastModifiedBy>Пользователь Windows</cp:lastModifiedBy>
  <cp:revision>7</cp:revision>
  <cp:lastPrinted>2019-02-16T19:56:00Z</cp:lastPrinted>
  <dcterms:created xsi:type="dcterms:W3CDTF">2017-01-19T17:33:00Z</dcterms:created>
  <dcterms:modified xsi:type="dcterms:W3CDTF">2019-12-17T07:36:00Z</dcterms:modified>
</cp:coreProperties>
</file>